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DA3" w:rsidRPr="00624DA3" w:rsidRDefault="00624DA3" w:rsidP="00624DA3">
      <w:pPr>
        <w:jc w:val="center"/>
        <w:rPr>
          <w:rFonts w:asciiTheme="minorHAnsi" w:hAnsiTheme="minorHAnsi" w:cs="Arial"/>
          <w:b/>
          <w:bCs/>
        </w:rPr>
      </w:pPr>
      <w:r w:rsidRPr="00624DA3">
        <w:rPr>
          <w:rFonts w:asciiTheme="minorHAnsi" w:hAnsiTheme="minorHAnsi" w:cs="Arial"/>
          <w:b/>
          <w:bCs/>
        </w:rPr>
        <w:t xml:space="preserve">EMİN BARIN KOLEKSİYONU </w:t>
      </w:r>
    </w:p>
    <w:p w:rsidR="00624DA3" w:rsidRPr="00624DA3" w:rsidRDefault="00624DA3" w:rsidP="00624DA3">
      <w:pPr>
        <w:jc w:val="center"/>
        <w:rPr>
          <w:rFonts w:asciiTheme="minorHAnsi" w:hAnsiTheme="minorHAnsi" w:cs="Arial"/>
          <w:b/>
          <w:bCs/>
        </w:rPr>
      </w:pPr>
      <w:r w:rsidRPr="00624DA3">
        <w:rPr>
          <w:rFonts w:asciiTheme="minorHAnsi" w:hAnsiTheme="minorHAnsi" w:cs="Arial"/>
          <w:b/>
          <w:bCs/>
        </w:rPr>
        <w:t>OSMANLI’DA HAT SANATI</w:t>
      </w:r>
    </w:p>
    <w:p w:rsidR="00624DA3" w:rsidRPr="00624DA3" w:rsidRDefault="00624DA3" w:rsidP="00624DA3">
      <w:pPr>
        <w:rPr>
          <w:rFonts w:asciiTheme="minorHAnsi" w:hAnsiTheme="minorHAnsi" w:cs="Arial"/>
        </w:rPr>
      </w:pPr>
    </w:p>
    <w:p w:rsidR="00624DA3" w:rsidRPr="00624DA3" w:rsidRDefault="00624DA3" w:rsidP="00624DA3">
      <w:pPr>
        <w:rPr>
          <w:rFonts w:asciiTheme="minorHAnsi" w:hAnsiTheme="minorHAnsi" w:cs="Arial"/>
        </w:rPr>
      </w:pPr>
      <w:r w:rsidRPr="00624DA3">
        <w:rPr>
          <w:rFonts w:asciiTheme="minorHAnsi" w:hAnsiTheme="minorHAnsi" w:cs="Arial"/>
        </w:rPr>
        <w:t xml:space="preserve">Hattat, cilt sanatçısı, öğretmen, koleksiyoncu… Emin </w:t>
      </w:r>
      <w:proofErr w:type="spellStart"/>
      <w:r w:rsidRPr="00624DA3">
        <w:rPr>
          <w:rFonts w:asciiTheme="minorHAnsi" w:hAnsiTheme="minorHAnsi" w:cs="Arial"/>
        </w:rPr>
        <w:t>Barın’dan</w:t>
      </w:r>
      <w:proofErr w:type="spellEnd"/>
      <w:r w:rsidRPr="00624DA3">
        <w:rPr>
          <w:rFonts w:asciiTheme="minorHAnsi" w:hAnsiTheme="minorHAnsi" w:cs="Arial"/>
        </w:rPr>
        <w:t xml:space="preserve"> söz ederken bu niteliklerin hiçbiri göz ardı edilemez. </w:t>
      </w:r>
    </w:p>
    <w:p w:rsidR="00624DA3" w:rsidRPr="00624DA3" w:rsidRDefault="00624DA3" w:rsidP="00624DA3">
      <w:pPr>
        <w:rPr>
          <w:rFonts w:asciiTheme="minorHAnsi" w:hAnsiTheme="minorHAnsi" w:cs="Arial"/>
        </w:rPr>
      </w:pPr>
    </w:p>
    <w:p w:rsidR="00624DA3" w:rsidRPr="00624DA3" w:rsidRDefault="00624DA3" w:rsidP="00624DA3">
      <w:pPr>
        <w:rPr>
          <w:rFonts w:asciiTheme="minorHAnsi" w:hAnsiTheme="minorHAnsi" w:cs="Arial"/>
        </w:rPr>
      </w:pPr>
      <w:r w:rsidRPr="00624DA3">
        <w:rPr>
          <w:rFonts w:asciiTheme="minorHAnsi" w:hAnsiTheme="minorHAnsi" w:cs="Arial"/>
        </w:rPr>
        <w:t xml:space="preserve">Emin Barın, tüm İslam </w:t>
      </w:r>
      <w:proofErr w:type="gramStart"/>
      <w:r w:rsidRPr="00624DA3">
        <w:rPr>
          <w:rFonts w:asciiTheme="minorHAnsi" w:hAnsiTheme="minorHAnsi" w:cs="Arial"/>
        </w:rPr>
        <w:t>aleminde</w:t>
      </w:r>
      <w:proofErr w:type="gramEnd"/>
      <w:r w:rsidRPr="00624DA3">
        <w:rPr>
          <w:rFonts w:asciiTheme="minorHAnsi" w:hAnsiTheme="minorHAnsi" w:cs="Arial"/>
        </w:rPr>
        <w:t xml:space="preserve"> var olan ancak Osmanlı </w:t>
      </w:r>
      <w:proofErr w:type="spellStart"/>
      <w:r w:rsidRPr="00624DA3">
        <w:rPr>
          <w:rFonts w:asciiTheme="minorHAnsi" w:hAnsiTheme="minorHAnsi" w:cs="Arial"/>
        </w:rPr>
        <w:t>Türkleri’nin</w:t>
      </w:r>
      <w:proofErr w:type="spellEnd"/>
      <w:r w:rsidRPr="00624DA3">
        <w:rPr>
          <w:rFonts w:asciiTheme="minorHAnsi" w:hAnsiTheme="minorHAnsi" w:cs="Arial"/>
        </w:rPr>
        <w:t xml:space="preserve"> elinde özel bir sanata dönüşen hat sanatına hayranlık duyan bir sanatçıydı ve bugün eserleri ve koleksiyonuyla üç ayrı kitapta </w:t>
      </w:r>
      <w:smartTag w:uri="urn:schemas-microsoft-com:office:smarttags" w:element="PersonName">
        <w:smartTagPr>
          <w:attr w:name="ProductID" w:val="Boyut Yayın Grubu"/>
        </w:smartTagPr>
        <w:r w:rsidRPr="00624DA3">
          <w:rPr>
            <w:rFonts w:asciiTheme="minorHAnsi" w:hAnsiTheme="minorHAnsi" w:cs="Arial"/>
          </w:rPr>
          <w:t>Boyut Yayın Grubu</w:t>
        </w:r>
      </w:smartTag>
      <w:r w:rsidRPr="00624DA3">
        <w:rPr>
          <w:rFonts w:asciiTheme="minorHAnsi" w:hAnsiTheme="minorHAnsi" w:cs="Arial"/>
        </w:rPr>
        <w:t xml:space="preserve"> farkıyla ebedileşiyor. </w:t>
      </w:r>
    </w:p>
    <w:p w:rsidR="00624DA3" w:rsidRPr="00624DA3" w:rsidRDefault="00624DA3" w:rsidP="00624DA3">
      <w:pPr>
        <w:rPr>
          <w:rFonts w:asciiTheme="minorHAnsi" w:hAnsiTheme="minorHAnsi" w:cs="Arial"/>
        </w:rPr>
      </w:pPr>
    </w:p>
    <w:p w:rsidR="00624DA3" w:rsidRPr="00624DA3" w:rsidRDefault="00624DA3" w:rsidP="00624DA3">
      <w:pPr>
        <w:rPr>
          <w:rFonts w:asciiTheme="minorHAnsi" w:hAnsiTheme="minorHAnsi" w:cs="Arial"/>
        </w:rPr>
      </w:pPr>
      <w:r w:rsidRPr="00624DA3">
        <w:rPr>
          <w:rFonts w:asciiTheme="minorHAnsi" w:hAnsiTheme="minorHAnsi" w:cs="Arial"/>
        </w:rPr>
        <w:t xml:space="preserve">Onun çalışmalarını büyük boyutlarda, tam sayfa renkli olarak bulabileceğiniz bu eşsiz eser, özel olarak hazırlanmış bez kapağı ve muhteşem kutusuyla sizlere sunuluyor. Bilinçle ve bilgiyle seçilmiş yapıtlardan oluşan, müze dışı, en öğretici ve en anlamlı koleksiyonlardan biri. </w:t>
      </w:r>
    </w:p>
    <w:p w:rsidR="00624DA3" w:rsidRPr="00624DA3" w:rsidRDefault="00624DA3" w:rsidP="00624DA3">
      <w:pPr>
        <w:rPr>
          <w:rFonts w:asciiTheme="minorHAnsi" w:hAnsiTheme="minorHAnsi" w:cs="Arial"/>
        </w:rPr>
      </w:pPr>
    </w:p>
    <w:p w:rsidR="00624DA3" w:rsidRPr="00624DA3" w:rsidRDefault="00624DA3" w:rsidP="00624DA3">
      <w:pPr>
        <w:rPr>
          <w:rFonts w:asciiTheme="minorHAnsi" w:hAnsiTheme="minorHAnsi" w:cs="Arial"/>
        </w:rPr>
      </w:pPr>
      <w:r w:rsidRPr="00624DA3">
        <w:rPr>
          <w:rFonts w:asciiTheme="minorHAnsi" w:hAnsiTheme="minorHAnsi" w:cs="Arial"/>
        </w:rPr>
        <w:t xml:space="preserve">Emin </w:t>
      </w:r>
      <w:proofErr w:type="spellStart"/>
      <w:r w:rsidRPr="00624DA3">
        <w:rPr>
          <w:rFonts w:asciiTheme="minorHAnsi" w:hAnsiTheme="minorHAnsi" w:cs="Arial"/>
        </w:rPr>
        <w:t>Barın’ın</w:t>
      </w:r>
      <w:proofErr w:type="spellEnd"/>
      <w:r w:rsidRPr="00624DA3">
        <w:rPr>
          <w:rFonts w:asciiTheme="minorHAnsi" w:hAnsiTheme="minorHAnsi" w:cs="Arial"/>
        </w:rPr>
        <w:t xml:space="preserve"> eserlerinin toplu olarak verildiği bu koleksiyon kitabında, </w:t>
      </w:r>
      <w:proofErr w:type="spellStart"/>
      <w:r w:rsidRPr="00624DA3">
        <w:rPr>
          <w:rFonts w:asciiTheme="minorHAnsi" w:hAnsiTheme="minorHAnsi" w:cs="Arial"/>
        </w:rPr>
        <w:t>Barın’ın</w:t>
      </w:r>
      <w:proofErr w:type="spellEnd"/>
      <w:r w:rsidRPr="00624DA3">
        <w:rPr>
          <w:rFonts w:asciiTheme="minorHAnsi" w:hAnsiTheme="minorHAnsi" w:cs="Arial"/>
        </w:rPr>
        <w:t xml:space="preserve"> 1978 sergisi için düşündüğü ayrım dikkate alındı. Tek fark ise yeni harflerle yazdığı yazılar serbest yorumdan çıkartılarak “Yeni Harflerle Yazılar” başlığında toplandı. Bu eşsiz koleksiyon eserinde ayrıca Emin </w:t>
      </w:r>
      <w:proofErr w:type="spellStart"/>
      <w:r w:rsidRPr="00624DA3">
        <w:rPr>
          <w:rFonts w:asciiTheme="minorHAnsi" w:hAnsiTheme="minorHAnsi" w:cs="Arial"/>
        </w:rPr>
        <w:t>Barın’ın</w:t>
      </w:r>
      <w:proofErr w:type="spellEnd"/>
      <w:r w:rsidRPr="00624DA3">
        <w:rPr>
          <w:rFonts w:asciiTheme="minorHAnsi" w:hAnsiTheme="minorHAnsi" w:cs="Arial"/>
        </w:rPr>
        <w:t xml:space="preserve"> yaşamının son yıllarında çok istediği ancak gerçekleştiremediği “40 Besmele” fikrinden yola çıkılarak ayrı bir bölüm oluşturuldu ve sanatçının 70 Besmele çalışması özenle bir araya getirildi.</w:t>
      </w:r>
    </w:p>
    <w:p w:rsidR="00624DA3" w:rsidRPr="00624DA3" w:rsidRDefault="00624DA3" w:rsidP="00624DA3">
      <w:pPr>
        <w:rPr>
          <w:rFonts w:asciiTheme="minorHAnsi" w:hAnsiTheme="minorHAnsi" w:cs="Arial"/>
        </w:rPr>
      </w:pPr>
    </w:p>
    <w:p w:rsidR="002B2C6A" w:rsidRPr="00624DA3" w:rsidRDefault="00624DA3" w:rsidP="00624DA3">
      <w:pPr>
        <w:rPr>
          <w:rFonts w:asciiTheme="minorHAnsi" w:hAnsiTheme="minorHAnsi"/>
        </w:rPr>
      </w:pPr>
      <w:r w:rsidRPr="00624DA3">
        <w:rPr>
          <w:rFonts w:asciiTheme="minorHAnsi" w:hAnsiTheme="minorHAnsi" w:cs="Arial"/>
        </w:rPr>
        <w:t>“Emin Barın, hiç durmadan, sürekli çalışan, sürekli kendini yenileyen, hep ileriyi gösteren bir sanatçıydı. Bu kitabın sayfalarındaki tanıklıklara kulak verin, göreceksiniz: Bu saat tik - tak, hala çalışıyor…” FERİT EDGÜ</w:t>
      </w:r>
    </w:p>
    <w:sectPr w:rsidR="002B2C6A" w:rsidRPr="00624DA3" w:rsidSect="002B2C6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4DA3"/>
    <w:rsid w:val="001A060F"/>
    <w:rsid w:val="0026279D"/>
    <w:rsid w:val="002B2C6A"/>
    <w:rsid w:val="003A44A8"/>
    <w:rsid w:val="00624DA3"/>
    <w:rsid w:val="00630B26"/>
    <w:rsid w:val="0086140E"/>
    <w:rsid w:val="009A41AC"/>
    <w:rsid w:val="00BE0EEB"/>
    <w:rsid w:val="00C95EB0"/>
    <w:rsid w:val="00E53611"/>
    <w:rsid w:val="00E70E10"/>
    <w:rsid w:val="00F37C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DA3"/>
    <w:pPr>
      <w:spacing w:line="240" w:lineRule="auto"/>
    </w:pPr>
    <w:rPr>
      <w:rFonts w:ascii="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81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1192</Characters>
  <Application>Microsoft Office Word</Application>
  <DocSecurity>0</DocSecurity>
  <Lines>9</Lines>
  <Paragraphs>2</Paragraphs>
  <ScaleCrop>false</ScaleCrop>
  <Company>BOYUT</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gulnur_cati</dc:creator>
  <cp:keywords/>
  <dc:description/>
  <cp:lastModifiedBy>gulnur_cati</cp:lastModifiedBy>
  <cp:revision>1</cp:revision>
  <dcterms:created xsi:type="dcterms:W3CDTF">2012-02-27T12:04:00Z</dcterms:created>
  <dcterms:modified xsi:type="dcterms:W3CDTF">2012-02-27T12:05:00Z</dcterms:modified>
</cp:coreProperties>
</file>